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22724E" w:rsidP="002722DF" w:rsidRDefault="0022724E" w14:paraId="2DB79C7B" w14:textId="77777777">
      <w:pPr>
        <w:spacing w:after="0"/>
        <w:rPr>
          <w:rFonts w:ascii="Arial" w:hAnsi="Arial" w:cs="Arial"/>
          <w:b/>
          <w:i/>
          <w:sz w:val="18"/>
          <w:szCs w:val="18"/>
        </w:rPr>
      </w:pPr>
    </w:p>
    <w:p w:rsidR="0022724E" w:rsidP="002722DF" w:rsidRDefault="0022724E" w14:paraId="70AED3EB" w14:textId="77777777">
      <w:pPr>
        <w:spacing w:after="0"/>
        <w:rPr>
          <w:rFonts w:ascii="Arial" w:hAnsi="Arial" w:cs="Arial"/>
          <w:b/>
          <w:i/>
          <w:sz w:val="18"/>
          <w:szCs w:val="18"/>
        </w:rPr>
      </w:pPr>
    </w:p>
    <w:p w:rsidR="0022724E" w:rsidP="002722DF" w:rsidRDefault="0022724E" w14:paraId="7FB5B3C9" w14:textId="2CE7BCA5">
      <w:pPr>
        <w:spacing w:after="0"/>
        <w:rPr>
          <w:rFonts w:ascii="Arial" w:hAnsi="Arial" w:cs="Arial"/>
          <w:b/>
          <w:i/>
          <w:sz w:val="18"/>
          <w:szCs w:val="18"/>
        </w:rPr>
      </w:pPr>
      <w:r>
        <w:rPr>
          <w:rFonts w:ascii="Arial" w:hAnsi="Arial" w:cs="Arial"/>
          <w:b/>
          <w:i/>
          <w:noProof/>
          <w:sz w:val="18"/>
          <w:szCs w:val="18"/>
        </w:rPr>
        <w:drawing>
          <wp:inline distT="0" distB="0" distL="0" distR="0" wp14:anchorId="7610AFBE" wp14:editId="3DC7047A">
            <wp:extent cx="1028700" cy="923321"/>
            <wp:effectExtent l="0" t="0" r="0" b="0"/>
            <wp:docPr id="1" name="Picture 1" descr="C:\Users\kkirby\Pictures\NL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irby\Pictures\NLP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4572" cy="937567"/>
                    </a:xfrm>
                    <a:prstGeom prst="rect">
                      <a:avLst/>
                    </a:prstGeom>
                    <a:noFill/>
                    <a:ln>
                      <a:noFill/>
                    </a:ln>
                  </pic:spPr>
                </pic:pic>
              </a:graphicData>
            </a:graphic>
          </wp:inline>
        </w:drawing>
      </w:r>
    </w:p>
    <w:p w:rsidR="0022724E" w:rsidP="002722DF" w:rsidRDefault="0022724E" w14:paraId="513CCA5A" w14:textId="265FDD73">
      <w:pPr>
        <w:spacing w:after="0"/>
        <w:rPr>
          <w:rFonts w:ascii="Arial" w:hAnsi="Arial" w:cs="Arial"/>
          <w:b/>
          <w:i/>
          <w:sz w:val="18"/>
          <w:szCs w:val="18"/>
        </w:rPr>
      </w:pPr>
    </w:p>
    <w:p w:rsidR="0022724E" w:rsidP="002722DF" w:rsidRDefault="0022724E" w14:paraId="46BF41EB" w14:textId="16A78CBD">
      <w:pPr>
        <w:spacing w:after="0"/>
        <w:rPr>
          <w:rFonts w:ascii="Arial" w:hAnsi="Arial" w:cs="Arial"/>
          <w:b/>
          <w:i/>
          <w:sz w:val="18"/>
          <w:szCs w:val="18"/>
        </w:rPr>
      </w:pPr>
      <w:r>
        <w:rPr>
          <w:rFonts w:ascii="Arial" w:hAnsi="Arial" w:cs="Arial"/>
          <w:b/>
          <w:i/>
          <w:sz w:val="18"/>
          <w:szCs w:val="18"/>
        </w:rPr>
        <w:t>NLP Parts Inc.</w:t>
      </w:r>
    </w:p>
    <w:p w:rsidR="0022724E" w:rsidP="002722DF" w:rsidRDefault="0022724E" w14:paraId="5A2413B1" w14:textId="77777777">
      <w:pPr>
        <w:spacing w:after="0"/>
        <w:rPr>
          <w:rFonts w:ascii="Arial" w:hAnsi="Arial" w:cs="Arial"/>
          <w:b/>
          <w:i/>
          <w:sz w:val="18"/>
          <w:szCs w:val="18"/>
        </w:rPr>
      </w:pPr>
    </w:p>
    <w:p w:rsidRPr="0022724E" w:rsidR="00374326" w:rsidP="002722DF" w:rsidRDefault="002722DF" w14:paraId="414FCAC9" w14:textId="77777777">
      <w:pPr>
        <w:spacing w:after="0"/>
        <w:rPr>
          <w:rFonts w:ascii="Arial" w:hAnsi="Arial" w:cs="Arial"/>
          <w:i/>
          <w:sz w:val="20"/>
          <w:szCs w:val="20"/>
        </w:rPr>
      </w:pPr>
      <w:r w:rsidRPr="0022724E">
        <w:rPr>
          <w:rFonts w:ascii="Arial" w:hAnsi="Arial" w:cs="Arial"/>
          <w:i/>
          <w:sz w:val="20"/>
          <w:szCs w:val="20"/>
        </w:rPr>
        <w:t>TERMS AND CONDITIONS</w:t>
      </w:r>
    </w:p>
    <w:p w:rsidRPr="0022724E" w:rsidR="002722DF" w:rsidP="002722DF" w:rsidRDefault="00EE55CC" w14:paraId="2D235F95" w14:textId="3372BF3D">
      <w:pPr>
        <w:spacing w:after="0"/>
        <w:rPr>
          <w:rFonts w:ascii="Arial" w:hAnsi="Arial" w:cs="Arial"/>
          <w:i/>
          <w:sz w:val="20"/>
          <w:szCs w:val="20"/>
        </w:rPr>
      </w:pPr>
      <w:r w:rsidRPr="0022724E">
        <w:rPr>
          <w:rFonts w:ascii="Arial" w:hAnsi="Arial" w:cs="Arial"/>
          <w:i/>
          <w:sz w:val="20"/>
          <w:szCs w:val="20"/>
        </w:rPr>
        <w:t>*************************************************************************************************************</w:t>
      </w:r>
    </w:p>
    <w:p w:rsidRPr="0022724E" w:rsidR="002722DF" w:rsidP="002722DF" w:rsidRDefault="002722DF" w14:paraId="41169372" w14:textId="77777777">
      <w:pPr>
        <w:spacing w:after="0"/>
        <w:rPr>
          <w:rFonts w:ascii="Arial" w:hAnsi="Arial" w:cs="Arial"/>
          <w:i/>
          <w:sz w:val="20"/>
          <w:szCs w:val="20"/>
        </w:rPr>
      </w:pPr>
      <w:r w:rsidRPr="0022724E">
        <w:rPr>
          <w:rFonts w:ascii="Arial" w:hAnsi="Arial" w:cs="Arial"/>
          <w:i/>
          <w:sz w:val="20"/>
          <w:szCs w:val="20"/>
        </w:rPr>
        <w:t>Credit terms are C.O.D. unless credit has been established with NLP Parts, Inc.</w:t>
      </w:r>
    </w:p>
    <w:p w:rsidRPr="0022724E" w:rsidR="00EE55CC" w:rsidP="002722DF" w:rsidRDefault="002722DF" w14:paraId="558A7CB0" w14:textId="77777777">
      <w:pPr>
        <w:spacing w:after="0"/>
        <w:rPr>
          <w:rFonts w:ascii="Arial" w:hAnsi="Arial" w:cs="Arial"/>
          <w:i/>
          <w:sz w:val="20"/>
          <w:szCs w:val="20"/>
        </w:rPr>
      </w:pPr>
      <w:r w:rsidRPr="0022724E">
        <w:rPr>
          <w:rFonts w:ascii="Arial" w:hAnsi="Arial" w:cs="Arial"/>
          <w:i/>
          <w:sz w:val="20"/>
          <w:szCs w:val="20"/>
        </w:rPr>
        <w:t>We accept Visa, Master Card, American Express and Discover Cards.</w:t>
      </w:r>
    </w:p>
    <w:p w:rsidRPr="0022724E" w:rsidR="002722DF" w:rsidP="002722DF" w:rsidRDefault="00EE55CC" w14:paraId="1A235EB9" w14:textId="2C501224">
      <w:pPr>
        <w:spacing w:after="0"/>
        <w:rPr>
          <w:rFonts w:ascii="Arial" w:hAnsi="Arial" w:cs="Arial"/>
          <w:i/>
          <w:sz w:val="20"/>
          <w:szCs w:val="20"/>
        </w:rPr>
      </w:pPr>
      <w:r w:rsidRPr="0022724E">
        <w:rPr>
          <w:rFonts w:ascii="Arial" w:hAnsi="Arial" w:cs="Arial"/>
          <w:i/>
          <w:sz w:val="20"/>
          <w:szCs w:val="20"/>
        </w:rPr>
        <w:t>New Customers are to pay with Credit Card for the First Six Months. (Exceptions Apply)</w:t>
      </w:r>
      <w:r w:rsidRPr="0022724E" w:rsidR="002722DF">
        <w:rPr>
          <w:rFonts w:ascii="Arial" w:hAnsi="Arial" w:cs="Arial"/>
          <w:i/>
          <w:sz w:val="20"/>
          <w:szCs w:val="20"/>
        </w:rPr>
        <w:t xml:space="preserve"> </w:t>
      </w:r>
    </w:p>
    <w:p w:rsidRPr="0022724E" w:rsidR="002722DF" w:rsidP="002722DF" w:rsidRDefault="002722DF" w14:paraId="59F59EAC" w14:textId="77777777">
      <w:pPr>
        <w:spacing w:after="0"/>
        <w:rPr>
          <w:rFonts w:ascii="Arial" w:hAnsi="Arial" w:cs="Arial"/>
          <w:i/>
          <w:sz w:val="20"/>
          <w:szCs w:val="20"/>
        </w:rPr>
      </w:pPr>
    </w:p>
    <w:p w:rsidRPr="0022724E" w:rsidR="002722DF" w:rsidP="01F14072" w:rsidRDefault="002722DF" w14:paraId="3ED5008E" w14:textId="1BC3C106">
      <w:pPr>
        <w:spacing w:after="0"/>
        <w:rPr>
          <w:rFonts w:ascii="Arial" w:hAnsi="Arial" w:cs="Arial"/>
          <w:i w:val="1"/>
          <w:iCs w:val="1"/>
          <w:sz w:val="20"/>
          <w:szCs w:val="20"/>
        </w:rPr>
      </w:pPr>
      <w:r w:rsidRPr="01F14072" w:rsidR="002722DF">
        <w:rPr>
          <w:rFonts w:ascii="Arial" w:hAnsi="Arial" w:cs="Arial"/>
          <w:i w:val="1"/>
          <w:iCs w:val="1"/>
          <w:sz w:val="20"/>
          <w:szCs w:val="20"/>
        </w:rPr>
        <w:t>Minimum Order is $</w:t>
      </w:r>
      <w:r w:rsidRPr="01F14072" w:rsidR="25CCACDF">
        <w:rPr>
          <w:rFonts w:ascii="Arial" w:hAnsi="Arial" w:cs="Arial"/>
          <w:i w:val="1"/>
          <w:iCs w:val="1"/>
          <w:sz w:val="20"/>
          <w:szCs w:val="20"/>
        </w:rPr>
        <w:t>5</w:t>
      </w:r>
      <w:r w:rsidRPr="01F14072" w:rsidR="002722DF">
        <w:rPr>
          <w:rFonts w:ascii="Arial" w:hAnsi="Arial" w:cs="Arial"/>
          <w:i w:val="1"/>
          <w:iCs w:val="1"/>
          <w:sz w:val="20"/>
          <w:szCs w:val="20"/>
        </w:rPr>
        <w:t xml:space="preserve">0.00 US. </w:t>
      </w:r>
    </w:p>
    <w:p w:rsidRPr="0022724E" w:rsidR="002722DF" w:rsidP="002722DF" w:rsidRDefault="002722DF" w14:paraId="0C8319C9" w14:textId="16D4ADA5">
      <w:pPr>
        <w:spacing w:after="0"/>
        <w:rPr>
          <w:rFonts w:ascii="Arial" w:hAnsi="Arial" w:cs="Arial"/>
          <w:i/>
          <w:sz w:val="20"/>
          <w:szCs w:val="20"/>
        </w:rPr>
      </w:pPr>
      <w:r w:rsidRPr="0022724E">
        <w:rPr>
          <w:rFonts w:ascii="Arial" w:hAnsi="Arial" w:cs="Arial"/>
          <w:i/>
          <w:sz w:val="20"/>
          <w:szCs w:val="20"/>
        </w:rPr>
        <w:t>A moderate price increase on select items effective February 1, 2019.</w:t>
      </w:r>
      <w:r w:rsidRPr="0022724E" w:rsidR="000E07B1">
        <w:rPr>
          <w:rFonts w:ascii="Arial" w:hAnsi="Arial" w:cs="Arial"/>
          <w:i/>
          <w:sz w:val="20"/>
          <w:szCs w:val="20"/>
        </w:rPr>
        <w:t xml:space="preserve"> NLP Parts, Inc. reserves the right to adjust prices at any time.</w:t>
      </w:r>
    </w:p>
    <w:p w:rsidRPr="0022724E" w:rsidR="000E07B1" w:rsidP="002722DF" w:rsidRDefault="000E07B1" w14:paraId="1C80F177" w14:textId="77777777">
      <w:pPr>
        <w:spacing w:after="0"/>
        <w:rPr>
          <w:rFonts w:ascii="Arial" w:hAnsi="Arial" w:cs="Arial"/>
          <w:i/>
          <w:sz w:val="20"/>
          <w:szCs w:val="20"/>
        </w:rPr>
      </w:pPr>
    </w:p>
    <w:p w:rsidRPr="0022724E" w:rsidR="002722DF" w:rsidP="01F14072" w:rsidRDefault="002722DF" w14:paraId="19BC139C" w14:textId="4FD7E776">
      <w:pPr>
        <w:spacing w:after="0"/>
        <w:rPr>
          <w:rFonts w:ascii="Arial" w:hAnsi="Arial" w:cs="Arial"/>
          <w:i w:val="1"/>
          <w:iCs w:val="1"/>
          <w:sz w:val="20"/>
          <w:szCs w:val="20"/>
        </w:rPr>
      </w:pPr>
      <w:r w:rsidRPr="01F14072" w:rsidR="002722DF">
        <w:rPr>
          <w:rFonts w:ascii="Arial" w:hAnsi="Arial" w:cs="Arial"/>
          <w:i w:val="1"/>
          <w:iCs w:val="1"/>
          <w:sz w:val="20"/>
          <w:szCs w:val="20"/>
        </w:rPr>
        <w:t xml:space="preserve">There is $15.00 charge on Emergency Orders placed after 3:00pm </w:t>
      </w:r>
      <w:r w:rsidRPr="01F14072" w:rsidR="00C16756">
        <w:rPr>
          <w:rFonts w:ascii="Arial" w:hAnsi="Arial" w:cs="Arial"/>
          <w:i w:val="1"/>
          <w:iCs w:val="1"/>
          <w:sz w:val="20"/>
          <w:szCs w:val="20"/>
        </w:rPr>
        <w:t>Eastern Standard Time.</w:t>
      </w:r>
      <w:bookmarkStart w:name="_GoBack" w:id="0"/>
      <w:bookmarkEnd w:id="0"/>
    </w:p>
    <w:p w:rsidRPr="0022724E" w:rsidR="002722DF" w:rsidP="002722DF" w:rsidRDefault="002722DF" w14:paraId="5F49160C" w14:textId="77777777">
      <w:pPr>
        <w:spacing w:after="0"/>
        <w:rPr>
          <w:rFonts w:ascii="Arial" w:hAnsi="Arial" w:cs="Arial"/>
          <w:i/>
          <w:sz w:val="20"/>
          <w:szCs w:val="20"/>
        </w:rPr>
      </w:pPr>
    </w:p>
    <w:p w:rsidRPr="0022724E" w:rsidR="002722DF" w:rsidP="002722DF" w:rsidRDefault="002722DF" w14:paraId="11DFA40D" w14:textId="13ECE373">
      <w:pPr>
        <w:spacing w:after="0"/>
        <w:rPr>
          <w:rFonts w:ascii="Arial" w:hAnsi="Arial" w:cs="Arial"/>
          <w:i/>
          <w:sz w:val="20"/>
          <w:szCs w:val="20"/>
        </w:rPr>
      </w:pPr>
      <w:r w:rsidRPr="0022724E">
        <w:rPr>
          <w:rFonts w:ascii="Arial" w:hAnsi="Arial" w:cs="Arial"/>
          <w:i/>
          <w:sz w:val="20"/>
          <w:szCs w:val="20"/>
        </w:rPr>
        <w:t xml:space="preserve">Freight Prepaid on orders over $1800.00 on </w:t>
      </w:r>
      <w:r w:rsidR="00527DE1">
        <w:rPr>
          <w:rFonts w:ascii="Arial" w:hAnsi="Arial" w:cs="Arial"/>
          <w:i/>
          <w:sz w:val="20"/>
          <w:szCs w:val="20"/>
        </w:rPr>
        <w:t>in-stock items only</w:t>
      </w:r>
      <w:r w:rsidRPr="0022724E">
        <w:rPr>
          <w:rFonts w:ascii="Arial" w:hAnsi="Arial" w:cs="Arial"/>
          <w:i/>
          <w:sz w:val="20"/>
          <w:szCs w:val="20"/>
        </w:rPr>
        <w:t>, to continental US only. (except special order parts and display items). There is a $35.00 charge for NSF checks returned.</w:t>
      </w:r>
      <w:r w:rsidRPr="0022724E" w:rsidR="00C16756">
        <w:rPr>
          <w:rFonts w:ascii="Arial" w:hAnsi="Arial" w:cs="Arial"/>
          <w:i/>
          <w:sz w:val="20"/>
          <w:szCs w:val="20"/>
        </w:rPr>
        <w:t xml:space="preserve"> </w:t>
      </w:r>
    </w:p>
    <w:p w:rsidRPr="0022724E" w:rsidR="002722DF" w:rsidP="002722DF" w:rsidRDefault="002722DF" w14:paraId="4BA54A75" w14:textId="77777777">
      <w:pPr>
        <w:spacing w:after="0"/>
        <w:rPr>
          <w:rFonts w:ascii="Arial" w:hAnsi="Arial" w:cs="Arial"/>
          <w:i/>
          <w:sz w:val="20"/>
          <w:szCs w:val="20"/>
        </w:rPr>
      </w:pPr>
    </w:p>
    <w:p w:rsidRPr="0022724E" w:rsidR="002722DF" w:rsidP="002722DF" w:rsidRDefault="002722DF" w14:paraId="1F264C23" w14:textId="77777777">
      <w:pPr>
        <w:spacing w:after="0"/>
        <w:rPr>
          <w:rFonts w:ascii="Arial" w:hAnsi="Arial" w:cs="Arial"/>
          <w:i/>
          <w:sz w:val="20"/>
          <w:szCs w:val="20"/>
        </w:rPr>
      </w:pPr>
      <w:r w:rsidRPr="0022724E">
        <w:rPr>
          <w:rFonts w:ascii="Arial" w:hAnsi="Arial" w:cs="Arial"/>
          <w:i/>
          <w:sz w:val="20"/>
          <w:szCs w:val="20"/>
        </w:rPr>
        <w:t xml:space="preserve">All returns must be accompanied </w:t>
      </w:r>
      <w:r w:rsidRPr="0022724E" w:rsidR="00C16756">
        <w:rPr>
          <w:rFonts w:ascii="Arial" w:hAnsi="Arial" w:cs="Arial"/>
          <w:i/>
          <w:sz w:val="20"/>
          <w:szCs w:val="20"/>
        </w:rPr>
        <w:t>by an authorization number subject to approval by NLP Parts, Inc.</w:t>
      </w:r>
    </w:p>
    <w:p w:rsidRPr="0022724E" w:rsidR="00C16756" w:rsidP="002722DF" w:rsidRDefault="00C16756" w14:paraId="1B43A831" w14:textId="77777777">
      <w:pPr>
        <w:spacing w:after="0"/>
        <w:rPr>
          <w:rFonts w:ascii="Arial" w:hAnsi="Arial" w:cs="Arial"/>
          <w:i/>
          <w:sz w:val="20"/>
          <w:szCs w:val="20"/>
        </w:rPr>
      </w:pPr>
      <w:r w:rsidRPr="0022724E">
        <w:rPr>
          <w:rFonts w:ascii="Arial" w:hAnsi="Arial" w:cs="Arial"/>
          <w:i/>
          <w:sz w:val="20"/>
          <w:szCs w:val="20"/>
        </w:rPr>
        <w:t>A 20% Restocking Fee will be applied on all returned items in salable condition.</w:t>
      </w:r>
    </w:p>
    <w:p w:rsidRPr="0022724E" w:rsidR="00C16756" w:rsidP="002722DF" w:rsidRDefault="00C16756" w14:paraId="0D98329A" w14:textId="77777777">
      <w:pPr>
        <w:spacing w:after="0"/>
        <w:rPr>
          <w:rFonts w:ascii="Arial" w:hAnsi="Arial" w:cs="Arial"/>
          <w:i/>
          <w:sz w:val="20"/>
          <w:szCs w:val="20"/>
        </w:rPr>
      </w:pPr>
    </w:p>
    <w:p w:rsidRPr="0022724E" w:rsidR="00C16756" w:rsidP="002722DF" w:rsidRDefault="00C16756" w14:paraId="22D9E669" w14:textId="77777777">
      <w:pPr>
        <w:spacing w:after="0"/>
        <w:rPr>
          <w:rFonts w:ascii="Arial" w:hAnsi="Arial" w:cs="Arial"/>
          <w:i/>
          <w:sz w:val="20"/>
          <w:szCs w:val="20"/>
        </w:rPr>
      </w:pPr>
      <w:r w:rsidRPr="0022724E">
        <w:rPr>
          <w:rFonts w:ascii="Arial" w:hAnsi="Arial" w:cs="Arial"/>
          <w:i/>
          <w:sz w:val="20"/>
          <w:szCs w:val="20"/>
        </w:rPr>
        <w:t>We warrant for a period of nine (9) Months from the date of shipment that articles supplied by NLP Parts, Inc. Parts will be free from defects in materials and workmanship. We agree to repair, or at our option to replace (F.O.B. our warehouse) articles found to be defective in material or workmanship which are brought to our attention within nine (9) months from the date of shipment. No claims for damages or for labor or expense required for repair of defective articles or caused by them will be allowed. THE WARRANTIES SET FORTH HEREIN ARE IN LIEU OF ALL OTHER WARRANTIES, EXPRESS OR IMPLIED, INCLUDING, BUT NOT LIMITED TO, ANY IMPLIED WARRANTY OF MERCHANTABILITY OR FITNESS FOR A PARTICULAR PURPOSE, ALL OF WHICH ARE EXPRESSLY DISCLAMIED.</w:t>
      </w:r>
    </w:p>
    <w:p w:rsidRPr="0022724E" w:rsidR="000E07B1" w:rsidP="002722DF" w:rsidRDefault="000E07B1" w14:paraId="1C6900EB" w14:textId="77777777">
      <w:pPr>
        <w:spacing w:after="0"/>
        <w:rPr>
          <w:rFonts w:ascii="Arial" w:hAnsi="Arial" w:cs="Arial"/>
          <w:i/>
          <w:sz w:val="20"/>
          <w:szCs w:val="20"/>
        </w:rPr>
      </w:pPr>
    </w:p>
    <w:p w:rsidRPr="0022724E" w:rsidR="000E07B1" w:rsidP="002722DF" w:rsidRDefault="000E07B1" w14:paraId="035508BF" w14:textId="77777777">
      <w:pPr>
        <w:spacing w:after="0"/>
        <w:rPr>
          <w:rFonts w:ascii="Arial" w:hAnsi="Arial" w:cs="Arial"/>
          <w:i/>
          <w:sz w:val="20"/>
          <w:szCs w:val="20"/>
        </w:rPr>
      </w:pPr>
      <w:r w:rsidRPr="0022724E">
        <w:rPr>
          <w:rFonts w:ascii="Arial" w:hAnsi="Arial" w:cs="Arial"/>
          <w:i/>
          <w:sz w:val="20"/>
          <w:szCs w:val="20"/>
        </w:rPr>
        <w:t xml:space="preserve">Use of original equipment and manufacturers names and/ or part numbers is for identification purposes only, and in no way is meant to imply that NLP Parts, Inc. products are authorized or in any way affiliated with those manufacturers. NLP Parts, Inc. items are not made by, sponsored by, or otherwise affiliated with Air Flow, Anthony, Artic, Auto Crane, Blizzard, Boss, Braun, Buyers, Curtis, </w:t>
      </w:r>
      <w:proofErr w:type="spellStart"/>
      <w:r w:rsidRPr="0022724E">
        <w:rPr>
          <w:rFonts w:ascii="Arial" w:hAnsi="Arial" w:cs="Arial"/>
          <w:i/>
          <w:sz w:val="20"/>
          <w:szCs w:val="20"/>
        </w:rPr>
        <w:t>DelAmerica</w:t>
      </w:r>
      <w:proofErr w:type="spellEnd"/>
      <w:r w:rsidRPr="0022724E">
        <w:rPr>
          <w:rFonts w:ascii="Arial" w:hAnsi="Arial" w:cs="Arial"/>
          <w:i/>
          <w:sz w:val="20"/>
          <w:szCs w:val="20"/>
        </w:rPr>
        <w:t xml:space="preserve">, Desert, Diamond, Eagle, Fisher, </w:t>
      </w:r>
      <w:proofErr w:type="spellStart"/>
      <w:r w:rsidRPr="0022724E">
        <w:rPr>
          <w:rFonts w:ascii="Arial" w:hAnsi="Arial" w:cs="Arial"/>
          <w:i/>
          <w:sz w:val="20"/>
          <w:szCs w:val="20"/>
        </w:rPr>
        <w:t>Hesselman</w:t>
      </w:r>
      <w:proofErr w:type="spellEnd"/>
      <w:r w:rsidRPr="0022724E">
        <w:rPr>
          <w:rFonts w:ascii="Arial" w:hAnsi="Arial" w:cs="Arial"/>
          <w:i/>
          <w:sz w:val="20"/>
          <w:szCs w:val="20"/>
        </w:rPr>
        <w:t xml:space="preserve">, </w:t>
      </w:r>
      <w:proofErr w:type="spellStart"/>
      <w:r w:rsidRPr="0022724E">
        <w:rPr>
          <w:rFonts w:ascii="Arial" w:hAnsi="Arial" w:cs="Arial"/>
          <w:i/>
          <w:sz w:val="20"/>
          <w:szCs w:val="20"/>
        </w:rPr>
        <w:t>Hiniker</w:t>
      </w:r>
      <w:proofErr w:type="spellEnd"/>
      <w:r w:rsidRPr="0022724E">
        <w:rPr>
          <w:rFonts w:ascii="Arial" w:hAnsi="Arial" w:cs="Arial"/>
          <w:i/>
          <w:sz w:val="20"/>
          <w:szCs w:val="20"/>
        </w:rPr>
        <w:t xml:space="preserve">, </w:t>
      </w:r>
      <w:proofErr w:type="spellStart"/>
      <w:r w:rsidRPr="0022724E">
        <w:rPr>
          <w:rFonts w:ascii="Arial" w:hAnsi="Arial" w:cs="Arial"/>
          <w:i/>
          <w:sz w:val="20"/>
          <w:szCs w:val="20"/>
        </w:rPr>
        <w:t>Iskra</w:t>
      </w:r>
      <w:proofErr w:type="spellEnd"/>
      <w:r w:rsidRPr="0022724E">
        <w:rPr>
          <w:rFonts w:ascii="Arial" w:hAnsi="Arial" w:cs="Arial"/>
          <w:i/>
          <w:sz w:val="20"/>
          <w:szCs w:val="20"/>
        </w:rPr>
        <w:t xml:space="preserve">, </w:t>
      </w:r>
      <w:proofErr w:type="spellStart"/>
      <w:r w:rsidRPr="0022724E">
        <w:rPr>
          <w:rFonts w:ascii="Arial" w:hAnsi="Arial" w:cs="Arial"/>
          <w:i/>
          <w:sz w:val="20"/>
          <w:szCs w:val="20"/>
        </w:rPr>
        <w:t>Leyman</w:t>
      </w:r>
      <w:proofErr w:type="spellEnd"/>
      <w:r w:rsidRPr="0022724E">
        <w:rPr>
          <w:rFonts w:ascii="Arial" w:hAnsi="Arial" w:cs="Arial"/>
          <w:i/>
          <w:sz w:val="20"/>
          <w:szCs w:val="20"/>
        </w:rPr>
        <w:t>, Maxon, MBB-</w:t>
      </w:r>
      <w:proofErr w:type="spellStart"/>
      <w:r w:rsidRPr="0022724E">
        <w:rPr>
          <w:rFonts w:ascii="Arial" w:hAnsi="Arial" w:cs="Arial"/>
          <w:i/>
          <w:sz w:val="20"/>
          <w:szCs w:val="20"/>
        </w:rPr>
        <w:t>Interlift</w:t>
      </w:r>
      <w:proofErr w:type="spellEnd"/>
      <w:r w:rsidRPr="0022724E">
        <w:rPr>
          <w:rFonts w:ascii="Arial" w:hAnsi="Arial" w:cs="Arial"/>
          <w:i/>
          <w:sz w:val="20"/>
          <w:szCs w:val="20"/>
        </w:rPr>
        <w:t xml:space="preserve"> (</w:t>
      </w:r>
      <w:proofErr w:type="spellStart"/>
      <w:r w:rsidRPr="0022724E">
        <w:rPr>
          <w:rFonts w:ascii="Arial" w:hAnsi="Arial" w:cs="Arial"/>
          <w:i/>
          <w:sz w:val="20"/>
          <w:szCs w:val="20"/>
        </w:rPr>
        <w:t>Palfinger</w:t>
      </w:r>
      <w:proofErr w:type="spellEnd"/>
      <w:r w:rsidRPr="0022724E">
        <w:rPr>
          <w:rFonts w:ascii="Arial" w:hAnsi="Arial" w:cs="Arial"/>
          <w:i/>
          <w:sz w:val="20"/>
          <w:szCs w:val="20"/>
        </w:rPr>
        <w:t xml:space="preserve">), Meyer, Monarch/Bucher, MTE, Northman, Pierce, Prestolite, Ramsey, Santa Anita, Snow King, Snow Dogg, </w:t>
      </w:r>
      <w:proofErr w:type="spellStart"/>
      <w:r w:rsidRPr="0022724E">
        <w:rPr>
          <w:rFonts w:ascii="Arial" w:hAnsi="Arial" w:cs="Arial"/>
          <w:i/>
          <w:sz w:val="20"/>
          <w:szCs w:val="20"/>
        </w:rPr>
        <w:t>Snoway</w:t>
      </w:r>
      <w:proofErr w:type="spellEnd"/>
      <w:r w:rsidRPr="0022724E">
        <w:rPr>
          <w:rFonts w:ascii="Arial" w:hAnsi="Arial" w:cs="Arial"/>
          <w:i/>
          <w:sz w:val="20"/>
          <w:szCs w:val="20"/>
        </w:rPr>
        <w:t xml:space="preserve">, SPX/Stone </w:t>
      </w:r>
      <w:proofErr w:type="spellStart"/>
      <w:r w:rsidRPr="0022724E">
        <w:rPr>
          <w:rFonts w:ascii="Arial" w:hAnsi="Arial" w:cs="Arial"/>
          <w:i/>
          <w:sz w:val="20"/>
          <w:szCs w:val="20"/>
        </w:rPr>
        <w:t>Fenner</w:t>
      </w:r>
      <w:proofErr w:type="spellEnd"/>
      <w:r w:rsidRPr="0022724E">
        <w:rPr>
          <w:rFonts w:ascii="Arial" w:hAnsi="Arial" w:cs="Arial"/>
          <w:i/>
          <w:sz w:val="20"/>
          <w:szCs w:val="20"/>
        </w:rPr>
        <w:t xml:space="preserve">, </w:t>
      </w:r>
      <w:proofErr w:type="spellStart"/>
      <w:r w:rsidRPr="0022724E">
        <w:rPr>
          <w:rFonts w:ascii="Arial" w:hAnsi="Arial" w:cs="Arial"/>
          <w:i/>
          <w:sz w:val="20"/>
          <w:szCs w:val="20"/>
        </w:rPr>
        <w:t>SuperWinch</w:t>
      </w:r>
      <w:proofErr w:type="spellEnd"/>
      <w:r w:rsidRPr="0022724E">
        <w:rPr>
          <w:rFonts w:ascii="Arial" w:hAnsi="Arial" w:cs="Arial"/>
          <w:i/>
          <w:sz w:val="20"/>
          <w:szCs w:val="20"/>
        </w:rPr>
        <w:t xml:space="preserve">, </w:t>
      </w:r>
      <w:proofErr w:type="spellStart"/>
      <w:r w:rsidRPr="0022724E">
        <w:rPr>
          <w:rFonts w:ascii="Arial" w:hAnsi="Arial" w:cs="Arial"/>
          <w:i/>
          <w:sz w:val="20"/>
          <w:szCs w:val="20"/>
        </w:rPr>
        <w:t>Thieman</w:t>
      </w:r>
      <w:proofErr w:type="spellEnd"/>
      <w:r w:rsidRPr="0022724E">
        <w:rPr>
          <w:rFonts w:ascii="Arial" w:hAnsi="Arial" w:cs="Arial"/>
          <w:i/>
          <w:sz w:val="20"/>
          <w:szCs w:val="20"/>
        </w:rPr>
        <w:t xml:space="preserve">, Tommy Gate, Ultron, </w:t>
      </w:r>
      <w:proofErr w:type="spellStart"/>
      <w:r w:rsidRPr="0022724E">
        <w:rPr>
          <w:rFonts w:ascii="Arial" w:hAnsi="Arial" w:cs="Arial"/>
          <w:i/>
          <w:sz w:val="20"/>
          <w:szCs w:val="20"/>
        </w:rPr>
        <w:t>Venco</w:t>
      </w:r>
      <w:proofErr w:type="spellEnd"/>
      <w:r w:rsidRPr="0022724E">
        <w:rPr>
          <w:rFonts w:ascii="Arial" w:hAnsi="Arial" w:cs="Arial"/>
          <w:i/>
          <w:sz w:val="20"/>
          <w:szCs w:val="20"/>
        </w:rPr>
        <w:t xml:space="preserve">, Ventura, Viking, </w:t>
      </w:r>
      <w:proofErr w:type="spellStart"/>
      <w:r w:rsidRPr="0022724E">
        <w:rPr>
          <w:rFonts w:ascii="Arial" w:hAnsi="Arial" w:cs="Arial"/>
          <w:i/>
          <w:sz w:val="20"/>
          <w:szCs w:val="20"/>
        </w:rPr>
        <w:t>Waltco</w:t>
      </w:r>
      <w:proofErr w:type="spellEnd"/>
      <w:r w:rsidRPr="0022724E">
        <w:rPr>
          <w:rFonts w:ascii="Arial" w:hAnsi="Arial" w:cs="Arial"/>
          <w:i/>
          <w:sz w:val="20"/>
          <w:szCs w:val="20"/>
        </w:rPr>
        <w:t>, Warn, Western or any others.</w:t>
      </w:r>
    </w:p>
    <w:p w:rsidRPr="0022724E" w:rsidR="000E07B1" w:rsidP="002722DF" w:rsidRDefault="00EE55CC" w14:paraId="703D44E6" w14:textId="16E442E4">
      <w:pPr>
        <w:spacing w:after="0"/>
        <w:rPr>
          <w:rFonts w:ascii="Arial" w:hAnsi="Arial" w:cs="Arial"/>
          <w:i/>
          <w:sz w:val="20"/>
          <w:szCs w:val="20"/>
        </w:rPr>
      </w:pPr>
      <w:r w:rsidRPr="0022724E">
        <w:rPr>
          <w:rFonts w:ascii="Arial" w:hAnsi="Arial" w:cs="Arial"/>
          <w:i/>
          <w:sz w:val="20"/>
          <w:szCs w:val="20"/>
        </w:rPr>
        <w:t>*************************************************************************************************************</w:t>
      </w:r>
    </w:p>
    <w:p w:rsidRPr="0022724E" w:rsidR="00C4776F" w:rsidP="00C4776F" w:rsidRDefault="00C4776F" w14:paraId="2159136D" w14:textId="77777777">
      <w:pPr>
        <w:pStyle w:val="NormalWeb"/>
        <w:rPr>
          <w:rFonts w:ascii="Arial" w:hAnsi="Arial" w:cs="Arial"/>
          <w:i/>
          <w:color w:val="000000"/>
          <w:sz w:val="20"/>
          <w:szCs w:val="20"/>
        </w:rPr>
      </w:pPr>
    </w:p>
    <w:p w:rsidRPr="0022724E" w:rsidR="00C4776F" w:rsidP="00C4776F" w:rsidRDefault="00C4776F" w14:paraId="66BFEE58" w14:textId="77777777">
      <w:pPr>
        <w:pStyle w:val="NormalWeb"/>
        <w:rPr>
          <w:rFonts w:ascii="Arial" w:hAnsi="Arial" w:cs="Arial"/>
          <w:i/>
          <w:color w:val="000000"/>
          <w:sz w:val="20"/>
          <w:szCs w:val="20"/>
        </w:rPr>
      </w:pPr>
    </w:p>
    <w:p w:rsidRPr="0022724E" w:rsidR="00C4776F" w:rsidP="00C4776F" w:rsidRDefault="00C4776F" w14:paraId="43CEE951" w14:textId="77777777">
      <w:pPr>
        <w:pStyle w:val="NormalWeb"/>
        <w:rPr>
          <w:rFonts w:ascii="Arial" w:hAnsi="Arial" w:cs="Arial"/>
          <w:i/>
          <w:color w:val="000000"/>
          <w:sz w:val="20"/>
          <w:szCs w:val="20"/>
        </w:rPr>
      </w:pPr>
    </w:p>
    <w:p w:rsidRPr="0022724E" w:rsidR="00C4776F" w:rsidP="00C4776F" w:rsidRDefault="00C4776F" w14:paraId="00974C58" w14:textId="77777777">
      <w:pPr>
        <w:pStyle w:val="NormalWeb"/>
        <w:rPr>
          <w:rFonts w:ascii="Arial" w:hAnsi="Arial" w:cs="Arial"/>
          <w:i/>
          <w:color w:val="000000"/>
          <w:sz w:val="20"/>
          <w:szCs w:val="20"/>
        </w:rPr>
      </w:pPr>
    </w:p>
    <w:p w:rsidRPr="0022724E" w:rsidR="00C4776F" w:rsidP="00C4776F" w:rsidRDefault="00C4776F" w14:paraId="273B1FD1" w14:textId="77777777">
      <w:pPr>
        <w:pStyle w:val="NormalWeb"/>
        <w:rPr>
          <w:rFonts w:ascii="Arial" w:hAnsi="Arial" w:cs="Arial"/>
          <w:i/>
          <w:color w:val="000000"/>
          <w:sz w:val="20"/>
          <w:szCs w:val="20"/>
        </w:rPr>
      </w:pPr>
    </w:p>
    <w:p w:rsidRPr="0022724E" w:rsidR="00C4776F" w:rsidP="00C4776F" w:rsidRDefault="00C4776F" w14:paraId="1911F2FA" w14:textId="77777777">
      <w:pPr>
        <w:pStyle w:val="NormalWeb"/>
        <w:rPr>
          <w:rFonts w:ascii="Arial" w:hAnsi="Arial" w:cs="Arial"/>
          <w:i/>
          <w:color w:val="000000"/>
          <w:sz w:val="20"/>
          <w:szCs w:val="20"/>
        </w:rPr>
      </w:pPr>
    </w:p>
    <w:p w:rsidRPr="0022724E" w:rsidR="00C4776F" w:rsidP="00C4776F" w:rsidRDefault="00C4776F" w14:paraId="6EDDB048" w14:textId="77777777">
      <w:pPr>
        <w:pStyle w:val="NormalWeb"/>
        <w:rPr>
          <w:rFonts w:ascii="Arial" w:hAnsi="Arial" w:cs="Arial"/>
          <w:i/>
          <w:color w:val="000000"/>
          <w:sz w:val="20"/>
          <w:szCs w:val="20"/>
        </w:rPr>
      </w:pPr>
    </w:p>
    <w:p w:rsidR="0022724E" w:rsidP="00C4776F" w:rsidRDefault="0022724E" w14:paraId="5D554FEA" w14:textId="77777777">
      <w:pPr>
        <w:pStyle w:val="NormalWeb"/>
        <w:rPr>
          <w:rFonts w:ascii="Arial" w:hAnsi="Arial" w:cs="Arial"/>
          <w:i/>
          <w:color w:val="000000"/>
          <w:sz w:val="20"/>
          <w:szCs w:val="20"/>
        </w:rPr>
      </w:pPr>
    </w:p>
    <w:p w:rsidRPr="0022724E" w:rsidR="00C4776F" w:rsidP="00C4776F" w:rsidRDefault="00C4776F" w14:paraId="685DC45D" w14:textId="5A2BCC9C">
      <w:pPr>
        <w:pStyle w:val="NormalWeb"/>
        <w:rPr>
          <w:rFonts w:ascii="Arial" w:hAnsi="Arial" w:cs="Arial"/>
          <w:i/>
          <w:color w:val="000000"/>
          <w:sz w:val="20"/>
          <w:szCs w:val="20"/>
        </w:rPr>
      </w:pPr>
      <w:r w:rsidRPr="0022724E">
        <w:rPr>
          <w:rFonts w:ascii="Arial" w:hAnsi="Arial" w:cs="Arial"/>
          <w:i/>
          <w:color w:val="000000"/>
          <w:sz w:val="20"/>
          <w:szCs w:val="20"/>
        </w:rPr>
        <w:t>*************************************************************************************************************</w:t>
      </w:r>
    </w:p>
    <w:p w:rsidRPr="0022724E" w:rsidR="00C4776F" w:rsidP="00C4776F" w:rsidRDefault="00C4776F" w14:paraId="704315D3" w14:textId="77777777">
      <w:pPr>
        <w:jc w:val="center"/>
        <w:rPr>
          <w:rFonts w:ascii="Arial" w:hAnsi="Arial" w:eastAsia="Times New Roman" w:cs="Arial"/>
          <w:i/>
          <w:color w:val="000000"/>
          <w:sz w:val="20"/>
          <w:szCs w:val="20"/>
        </w:rPr>
      </w:pPr>
      <w:r w:rsidRPr="0022724E">
        <w:rPr>
          <w:rStyle w:val="Strong"/>
          <w:rFonts w:ascii="Arial" w:hAnsi="Arial" w:eastAsia="Times New Roman" w:cs="Arial"/>
          <w:i/>
          <w:color w:val="000000"/>
          <w:sz w:val="20"/>
          <w:szCs w:val="20"/>
        </w:rPr>
        <w:t>Privacy Notice</w:t>
      </w:r>
    </w:p>
    <w:p w:rsidRPr="0022724E" w:rsidR="00C4776F" w:rsidP="00C4776F" w:rsidRDefault="00C4776F" w14:paraId="58A92B06" w14:textId="77777777">
      <w:pPr>
        <w:pStyle w:val="NormalWeb"/>
        <w:rPr>
          <w:rFonts w:ascii="Arial" w:hAnsi="Arial" w:cs="Arial"/>
          <w:i/>
          <w:color w:val="000000"/>
          <w:sz w:val="20"/>
          <w:szCs w:val="20"/>
        </w:rPr>
      </w:pPr>
      <w:r w:rsidRPr="0022724E">
        <w:rPr>
          <w:rFonts w:ascii="Arial" w:hAnsi="Arial" w:cs="Arial"/>
          <w:i/>
          <w:color w:val="000000"/>
          <w:sz w:val="20"/>
          <w:szCs w:val="20"/>
        </w:rPr>
        <w:t xml:space="preserve">This privacy notice discloses the privacy practices for </w:t>
      </w:r>
      <w:r w:rsidRPr="0022724E">
        <w:rPr>
          <w:rFonts w:ascii="Arial" w:hAnsi="Arial" w:cs="Arial"/>
          <w:i/>
          <w:color w:val="000000"/>
          <w:sz w:val="20"/>
          <w:szCs w:val="20"/>
          <w:u w:val="single"/>
        </w:rPr>
        <w:t>(website address)</w:t>
      </w:r>
      <w:r w:rsidRPr="0022724E">
        <w:rPr>
          <w:rFonts w:ascii="Arial" w:hAnsi="Arial" w:cs="Arial"/>
          <w:i/>
          <w:color w:val="000000"/>
          <w:sz w:val="20"/>
          <w:szCs w:val="20"/>
        </w:rPr>
        <w:t>. This privacy notice applies solely to information collected by this website. It will notify you of the following:</w:t>
      </w:r>
    </w:p>
    <w:p w:rsidRPr="0022724E" w:rsidR="00C4776F" w:rsidP="00C4776F" w:rsidRDefault="00C4776F" w14:paraId="6CE46A41" w14:textId="77777777">
      <w:pPr>
        <w:numPr>
          <w:ilvl w:val="0"/>
          <w:numId w:val="1"/>
        </w:numPr>
        <w:spacing w:before="100" w:beforeAutospacing="1" w:after="100" w:afterAutospacing="1" w:line="240" w:lineRule="auto"/>
        <w:rPr>
          <w:rFonts w:ascii="Arial" w:hAnsi="Arial" w:eastAsia="Times New Roman" w:cs="Arial"/>
          <w:i/>
          <w:color w:val="000000"/>
          <w:sz w:val="20"/>
          <w:szCs w:val="20"/>
        </w:rPr>
      </w:pPr>
      <w:r w:rsidRPr="0022724E">
        <w:rPr>
          <w:rFonts w:ascii="Arial" w:hAnsi="Arial" w:eastAsia="Times New Roman" w:cs="Arial"/>
          <w:i/>
          <w:color w:val="000000"/>
          <w:sz w:val="20"/>
          <w:szCs w:val="20"/>
        </w:rPr>
        <w:t>What personally identifiable information is collected from you through the website, how it is used and with whom it may be shared.</w:t>
      </w:r>
    </w:p>
    <w:p w:rsidRPr="0022724E" w:rsidR="00C4776F" w:rsidP="00C4776F" w:rsidRDefault="00C4776F" w14:paraId="11CD4118" w14:textId="77777777">
      <w:pPr>
        <w:numPr>
          <w:ilvl w:val="0"/>
          <w:numId w:val="1"/>
        </w:numPr>
        <w:spacing w:before="100" w:beforeAutospacing="1" w:after="100" w:afterAutospacing="1" w:line="240" w:lineRule="auto"/>
        <w:rPr>
          <w:rFonts w:ascii="Arial" w:hAnsi="Arial" w:eastAsia="Times New Roman" w:cs="Arial"/>
          <w:i/>
          <w:color w:val="000000"/>
          <w:sz w:val="20"/>
          <w:szCs w:val="20"/>
        </w:rPr>
      </w:pPr>
      <w:r w:rsidRPr="0022724E">
        <w:rPr>
          <w:rFonts w:ascii="Arial" w:hAnsi="Arial" w:eastAsia="Times New Roman" w:cs="Arial"/>
          <w:i/>
          <w:color w:val="000000"/>
          <w:sz w:val="20"/>
          <w:szCs w:val="20"/>
        </w:rPr>
        <w:t>What choices are available to you regarding the use of your data.</w:t>
      </w:r>
    </w:p>
    <w:p w:rsidRPr="0022724E" w:rsidR="00C4776F" w:rsidP="00C4776F" w:rsidRDefault="00C4776F" w14:paraId="0A46E467" w14:textId="77777777">
      <w:pPr>
        <w:numPr>
          <w:ilvl w:val="0"/>
          <w:numId w:val="1"/>
        </w:numPr>
        <w:spacing w:before="100" w:beforeAutospacing="1" w:after="100" w:afterAutospacing="1" w:line="240" w:lineRule="auto"/>
        <w:rPr>
          <w:rFonts w:ascii="Arial" w:hAnsi="Arial" w:eastAsia="Times New Roman" w:cs="Arial"/>
          <w:i/>
          <w:color w:val="000000"/>
          <w:sz w:val="20"/>
          <w:szCs w:val="20"/>
        </w:rPr>
      </w:pPr>
      <w:r w:rsidRPr="0022724E">
        <w:rPr>
          <w:rFonts w:ascii="Arial" w:hAnsi="Arial" w:eastAsia="Times New Roman" w:cs="Arial"/>
          <w:i/>
          <w:color w:val="000000"/>
          <w:sz w:val="20"/>
          <w:szCs w:val="20"/>
        </w:rPr>
        <w:t>The security procedures in place to protect the misuse of your information.</w:t>
      </w:r>
    </w:p>
    <w:p w:rsidRPr="0022724E" w:rsidR="00C4776F" w:rsidP="00C4776F" w:rsidRDefault="00C4776F" w14:paraId="5CB4FD1D" w14:textId="77777777">
      <w:pPr>
        <w:numPr>
          <w:ilvl w:val="0"/>
          <w:numId w:val="1"/>
        </w:numPr>
        <w:spacing w:before="100" w:beforeAutospacing="1" w:after="100" w:afterAutospacing="1" w:line="240" w:lineRule="auto"/>
        <w:rPr>
          <w:rFonts w:ascii="Arial" w:hAnsi="Arial" w:eastAsia="Times New Roman" w:cs="Arial"/>
          <w:i/>
          <w:color w:val="000000"/>
          <w:sz w:val="20"/>
          <w:szCs w:val="20"/>
        </w:rPr>
      </w:pPr>
      <w:r w:rsidRPr="0022724E">
        <w:rPr>
          <w:rFonts w:ascii="Arial" w:hAnsi="Arial" w:eastAsia="Times New Roman" w:cs="Arial"/>
          <w:i/>
          <w:color w:val="000000"/>
          <w:sz w:val="20"/>
          <w:szCs w:val="20"/>
        </w:rPr>
        <w:t>How you can correct any inaccuracies in the information.</w:t>
      </w:r>
    </w:p>
    <w:p w:rsidRPr="0022724E" w:rsidR="00C4776F" w:rsidP="00C4776F" w:rsidRDefault="00C4776F" w14:paraId="265F1622" w14:textId="77777777">
      <w:pPr>
        <w:pStyle w:val="NormalWeb"/>
        <w:rPr>
          <w:rFonts w:ascii="Arial" w:hAnsi="Arial" w:cs="Arial"/>
          <w:i/>
          <w:color w:val="000000"/>
          <w:sz w:val="20"/>
          <w:szCs w:val="20"/>
        </w:rPr>
      </w:pPr>
      <w:r w:rsidRPr="0022724E">
        <w:rPr>
          <w:rStyle w:val="Strong"/>
          <w:rFonts w:ascii="Arial" w:hAnsi="Arial" w:cs="Arial"/>
          <w:i/>
          <w:color w:val="000000"/>
          <w:sz w:val="20"/>
          <w:szCs w:val="20"/>
        </w:rPr>
        <w:t>Information Collection, Use, and Sharing</w:t>
      </w:r>
      <w:r w:rsidRPr="0022724E">
        <w:rPr>
          <w:rFonts w:ascii="Arial" w:hAnsi="Arial" w:cs="Arial"/>
          <w:i/>
          <w:color w:val="000000"/>
          <w:sz w:val="20"/>
          <w:szCs w:val="20"/>
        </w:rPr>
        <w:t xml:space="preserve"> </w:t>
      </w:r>
      <w:r w:rsidRPr="0022724E">
        <w:rPr>
          <w:rFonts w:ascii="Arial" w:hAnsi="Arial" w:cs="Arial"/>
          <w:i/>
          <w:color w:val="000000"/>
          <w:sz w:val="20"/>
          <w:szCs w:val="20"/>
        </w:rPr>
        <w:br/>
      </w:r>
      <w:r w:rsidRPr="0022724E">
        <w:rPr>
          <w:rFonts w:ascii="Arial" w:hAnsi="Arial" w:cs="Arial"/>
          <w:i/>
          <w:color w:val="000000"/>
          <w:sz w:val="20"/>
          <w:szCs w:val="20"/>
        </w:rPr>
        <w:t>We are the sole owners of the information collected on this site. We only have access to/collect information that you voluntarily give us via email or other direct contact from you. We will not sell or rent this information to anyone.</w:t>
      </w:r>
    </w:p>
    <w:p w:rsidRPr="0022724E" w:rsidR="00C4776F" w:rsidP="00C4776F" w:rsidRDefault="00C4776F" w14:paraId="28E0CC9A" w14:textId="77777777">
      <w:pPr>
        <w:pStyle w:val="NormalWeb"/>
        <w:rPr>
          <w:rFonts w:ascii="Arial" w:hAnsi="Arial" w:cs="Arial"/>
          <w:i/>
          <w:color w:val="000000"/>
          <w:sz w:val="20"/>
          <w:szCs w:val="20"/>
        </w:rPr>
      </w:pPr>
      <w:r w:rsidRPr="0022724E">
        <w:rPr>
          <w:rFonts w:ascii="Arial" w:hAnsi="Arial" w:cs="Arial"/>
          <w:i/>
          <w:color w:val="000000"/>
          <w:sz w:val="20"/>
          <w:szCs w:val="20"/>
        </w:rPr>
        <w:t>We will use your information to respond to you, regarding the reason you contacted us. We will not share your information with any third party outside of our organization, other than as necessary to fulfill your request, e.g. to ship an order.</w:t>
      </w:r>
    </w:p>
    <w:p w:rsidRPr="0022724E" w:rsidR="00C4776F" w:rsidP="00C4776F" w:rsidRDefault="00C4776F" w14:paraId="5315F6E7" w14:textId="77777777">
      <w:pPr>
        <w:pStyle w:val="NormalWeb"/>
        <w:rPr>
          <w:rFonts w:ascii="Arial" w:hAnsi="Arial" w:cs="Arial"/>
          <w:i/>
          <w:color w:val="000000"/>
          <w:sz w:val="20"/>
          <w:szCs w:val="20"/>
        </w:rPr>
      </w:pPr>
      <w:r w:rsidRPr="0022724E">
        <w:rPr>
          <w:rFonts w:ascii="Arial" w:hAnsi="Arial" w:cs="Arial"/>
          <w:i/>
          <w:color w:val="000000"/>
          <w:sz w:val="20"/>
          <w:szCs w:val="20"/>
        </w:rPr>
        <w:t xml:space="preserve">Unless you ask us not to, we may contact you via email in the future to tell you about specials, new products or services, or changes to this privacy policy. We do NOT resell any of your data. </w:t>
      </w:r>
    </w:p>
    <w:p w:rsidRPr="0022724E" w:rsidR="00C4776F" w:rsidP="00C4776F" w:rsidRDefault="00C4776F" w14:paraId="0CADD649" w14:textId="77777777">
      <w:pPr>
        <w:pStyle w:val="NormalWeb"/>
        <w:rPr>
          <w:rFonts w:ascii="Arial" w:hAnsi="Arial" w:cs="Arial"/>
          <w:i/>
          <w:color w:val="000000"/>
          <w:sz w:val="20"/>
          <w:szCs w:val="20"/>
        </w:rPr>
      </w:pPr>
      <w:r w:rsidRPr="0022724E">
        <w:rPr>
          <w:rStyle w:val="Strong"/>
          <w:rFonts w:ascii="Arial" w:hAnsi="Arial" w:cs="Arial"/>
          <w:i/>
          <w:color w:val="000000"/>
          <w:sz w:val="20"/>
          <w:szCs w:val="20"/>
        </w:rPr>
        <w:t>Your Access to and Control Over Information</w:t>
      </w:r>
      <w:r w:rsidRPr="0022724E">
        <w:rPr>
          <w:rFonts w:ascii="Arial" w:hAnsi="Arial" w:cs="Arial"/>
          <w:i/>
          <w:color w:val="000000"/>
          <w:sz w:val="20"/>
          <w:szCs w:val="20"/>
        </w:rPr>
        <w:t xml:space="preserve"> </w:t>
      </w:r>
      <w:r w:rsidRPr="0022724E">
        <w:rPr>
          <w:rFonts w:ascii="Arial" w:hAnsi="Arial" w:cs="Arial"/>
          <w:i/>
          <w:color w:val="000000"/>
          <w:sz w:val="20"/>
          <w:szCs w:val="20"/>
        </w:rPr>
        <w:br/>
      </w:r>
      <w:r w:rsidRPr="0022724E">
        <w:rPr>
          <w:rFonts w:ascii="Arial" w:hAnsi="Arial" w:cs="Arial"/>
          <w:i/>
          <w:color w:val="000000"/>
          <w:sz w:val="20"/>
          <w:szCs w:val="20"/>
        </w:rPr>
        <w:t>You may opt out of any future contacts from us at any time. You can do the following at any time by contacting us via the email address or phone number given on our website:</w:t>
      </w:r>
    </w:p>
    <w:p w:rsidRPr="0022724E" w:rsidR="00C4776F" w:rsidP="00C4776F" w:rsidRDefault="00C4776F" w14:paraId="0402643F" w14:textId="77777777">
      <w:pPr>
        <w:numPr>
          <w:ilvl w:val="0"/>
          <w:numId w:val="2"/>
        </w:numPr>
        <w:spacing w:before="100" w:beforeAutospacing="1" w:after="100" w:afterAutospacing="1" w:line="240" w:lineRule="auto"/>
        <w:rPr>
          <w:rFonts w:ascii="Arial" w:hAnsi="Arial" w:eastAsia="Times New Roman" w:cs="Arial"/>
          <w:i/>
          <w:color w:val="000000"/>
          <w:sz w:val="20"/>
          <w:szCs w:val="20"/>
        </w:rPr>
      </w:pPr>
      <w:r w:rsidRPr="0022724E">
        <w:rPr>
          <w:rFonts w:ascii="Arial" w:hAnsi="Arial" w:eastAsia="Times New Roman" w:cs="Arial"/>
          <w:i/>
          <w:color w:val="000000"/>
          <w:sz w:val="20"/>
          <w:szCs w:val="20"/>
        </w:rPr>
        <w:t>See what data we have about you, if any.</w:t>
      </w:r>
    </w:p>
    <w:p w:rsidRPr="0022724E" w:rsidR="00C4776F" w:rsidP="00C4776F" w:rsidRDefault="00C4776F" w14:paraId="6ACC816D" w14:textId="77777777">
      <w:pPr>
        <w:numPr>
          <w:ilvl w:val="0"/>
          <w:numId w:val="2"/>
        </w:numPr>
        <w:spacing w:before="100" w:beforeAutospacing="1" w:after="100" w:afterAutospacing="1" w:line="240" w:lineRule="auto"/>
        <w:rPr>
          <w:rFonts w:ascii="Arial" w:hAnsi="Arial" w:eastAsia="Times New Roman" w:cs="Arial"/>
          <w:i/>
          <w:color w:val="000000"/>
          <w:sz w:val="20"/>
          <w:szCs w:val="20"/>
        </w:rPr>
      </w:pPr>
      <w:r w:rsidRPr="0022724E">
        <w:rPr>
          <w:rFonts w:ascii="Arial" w:hAnsi="Arial" w:eastAsia="Times New Roman" w:cs="Arial"/>
          <w:i/>
          <w:color w:val="000000"/>
          <w:sz w:val="20"/>
          <w:szCs w:val="20"/>
        </w:rPr>
        <w:t>Change/correct any data we have about you.</w:t>
      </w:r>
    </w:p>
    <w:p w:rsidRPr="0022724E" w:rsidR="00C4776F" w:rsidP="00C4776F" w:rsidRDefault="00C4776F" w14:paraId="428E29CF" w14:textId="77777777">
      <w:pPr>
        <w:numPr>
          <w:ilvl w:val="0"/>
          <w:numId w:val="2"/>
        </w:numPr>
        <w:spacing w:before="100" w:beforeAutospacing="1" w:after="100" w:afterAutospacing="1" w:line="240" w:lineRule="auto"/>
        <w:rPr>
          <w:rFonts w:ascii="Arial" w:hAnsi="Arial" w:eastAsia="Times New Roman" w:cs="Arial"/>
          <w:i/>
          <w:color w:val="000000"/>
          <w:sz w:val="20"/>
          <w:szCs w:val="20"/>
        </w:rPr>
      </w:pPr>
      <w:r w:rsidRPr="0022724E">
        <w:rPr>
          <w:rFonts w:ascii="Arial" w:hAnsi="Arial" w:eastAsia="Times New Roman" w:cs="Arial"/>
          <w:i/>
          <w:color w:val="000000"/>
          <w:sz w:val="20"/>
          <w:szCs w:val="20"/>
        </w:rPr>
        <w:t>Have us delete any data we have about you.</w:t>
      </w:r>
    </w:p>
    <w:p w:rsidRPr="0022724E" w:rsidR="00C4776F" w:rsidP="00C4776F" w:rsidRDefault="00C4776F" w14:paraId="62E6C3BD" w14:textId="77777777">
      <w:pPr>
        <w:numPr>
          <w:ilvl w:val="0"/>
          <w:numId w:val="2"/>
        </w:numPr>
        <w:spacing w:before="100" w:beforeAutospacing="1" w:after="100" w:afterAutospacing="1" w:line="240" w:lineRule="auto"/>
        <w:rPr>
          <w:rFonts w:ascii="Arial" w:hAnsi="Arial" w:eastAsia="Times New Roman" w:cs="Arial"/>
          <w:i/>
          <w:color w:val="000000"/>
          <w:sz w:val="20"/>
          <w:szCs w:val="20"/>
        </w:rPr>
      </w:pPr>
      <w:r w:rsidRPr="0022724E">
        <w:rPr>
          <w:rFonts w:ascii="Arial" w:hAnsi="Arial" w:eastAsia="Times New Roman" w:cs="Arial"/>
          <w:i/>
          <w:color w:val="000000"/>
          <w:sz w:val="20"/>
          <w:szCs w:val="20"/>
        </w:rPr>
        <w:t>Express any concern you have about our use of your data.</w:t>
      </w:r>
    </w:p>
    <w:p w:rsidRPr="0022724E" w:rsidR="00C4776F" w:rsidP="00C4776F" w:rsidRDefault="00C4776F" w14:paraId="49F005D2" w14:textId="77777777">
      <w:pPr>
        <w:pStyle w:val="NormalWeb"/>
        <w:rPr>
          <w:rFonts w:ascii="Arial" w:hAnsi="Arial" w:cs="Arial"/>
          <w:i/>
          <w:color w:val="000000"/>
          <w:sz w:val="20"/>
          <w:szCs w:val="20"/>
        </w:rPr>
      </w:pPr>
      <w:r w:rsidRPr="0022724E">
        <w:rPr>
          <w:rStyle w:val="Strong"/>
          <w:rFonts w:ascii="Arial" w:hAnsi="Arial" w:cs="Arial"/>
          <w:i/>
          <w:color w:val="000000"/>
          <w:sz w:val="20"/>
          <w:szCs w:val="20"/>
        </w:rPr>
        <w:t>Security</w:t>
      </w:r>
      <w:r w:rsidRPr="0022724E">
        <w:rPr>
          <w:rFonts w:ascii="Arial" w:hAnsi="Arial" w:cs="Arial"/>
          <w:i/>
          <w:color w:val="000000"/>
          <w:sz w:val="20"/>
          <w:szCs w:val="20"/>
        </w:rPr>
        <w:t xml:space="preserve"> </w:t>
      </w:r>
      <w:r w:rsidRPr="0022724E">
        <w:rPr>
          <w:rFonts w:ascii="Arial" w:hAnsi="Arial" w:cs="Arial"/>
          <w:i/>
          <w:color w:val="000000"/>
          <w:sz w:val="20"/>
          <w:szCs w:val="20"/>
        </w:rPr>
        <w:br/>
      </w:r>
      <w:r w:rsidRPr="0022724E">
        <w:rPr>
          <w:rFonts w:ascii="Arial" w:hAnsi="Arial" w:cs="Arial"/>
          <w:i/>
          <w:color w:val="000000"/>
          <w:sz w:val="20"/>
          <w:szCs w:val="20"/>
        </w:rPr>
        <w:t>We take precautions to protect your information. When you submit sensitive information via the website, your information is protected both online and offline.</w:t>
      </w:r>
    </w:p>
    <w:p w:rsidRPr="0022724E" w:rsidR="00C4776F" w:rsidP="00C4776F" w:rsidRDefault="00C4776F" w14:paraId="13570364" w14:textId="1BB0CBA9">
      <w:pPr>
        <w:pStyle w:val="NormalWeb"/>
        <w:rPr>
          <w:rFonts w:ascii="Arial" w:hAnsi="Arial" w:cs="Arial"/>
          <w:i/>
          <w:color w:val="000000"/>
          <w:sz w:val="20"/>
          <w:szCs w:val="20"/>
        </w:rPr>
      </w:pPr>
      <w:r w:rsidRPr="0022724E">
        <w:rPr>
          <w:rFonts w:ascii="Arial" w:hAnsi="Arial" w:cs="Arial"/>
          <w:i/>
          <w:color w:val="000000"/>
          <w:sz w:val="20"/>
          <w:szCs w:val="20"/>
        </w:rPr>
        <w:t>We currently do NOT accept credit card sales via our website.</w:t>
      </w:r>
    </w:p>
    <w:p w:rsidRPr="0022724E" w:rsidR="00C16756" w:rsidP="00C4776F" w:rsidRDefault="00C4776F" w14:paraId="1F1B71D3" w14:textId="05A9B1E0">
      <w:pPr>
        <w:spacing w:after="0"/>
        <w:rPr>
          <w:rFonts w:ascii="Arial" w:hAnsi="Arial" w:cs="Arial"/>
          <w:i/>
          <w:sz w:val="20"/>
          <w:szCs w:val="20"/>
        </w:rPr>
      </w:pPr>
      <w:r w:rsidRPr="0022724E">
        <w:rPr>
          <w:rFonts w:ascii="Arial" w:hAnsi="Arial" w:cs="Arial"/>
          <w:i/>
          <w:color w:val="000000"/>
          <w:sz w:val="20"/>
          <w:szCs w:val="20"/>
        </w:rPr>
        <w:t>*************************************************************************************************************These Terms and Conditions Supersede all other Terms and Conditions</w:t>
      </w:r>
    </w:p>
    <w:p w:rsidRPr="0022724E" w:rsidR="00C16756" w:rsidP="002722DF" w:rsidRDefault="00C16756" w14:paraId="7AEA5D54" w14:textId="77777777">
      <w:pPr>
        <w:spacing w:after="0"/>
        <w:rPr>
          <w:rFonts w:ascii="Arial" w:hAnsi="Arial" w:cs="Arial"/>
          <w:i/>
          <w:sz w:val="20"/>
          <w:szCs w:val="20"/>
        </w:rPr>
      </w:pPr>
    </w:p>
    <w:p w:rsidRPr="0022724E" w:rsidR="002722DF" w:rsidP="002722DF" w:rsidRDefault="002722DF" w14:paraId="0C0B49C4" w14:textId="77777777">
      <w:pPr>
        <w:spacing w:after="0"/>
        <w:rPr>
          <w:rFonts w:ascii="Arial" w:hAnsi="Arial" w:cs="Arial"/>
          <w:i/>
          <w:sz w:val="20"/>
          <w:szCs w:val="20"/>
        </w:rPr>
      </w:pPr>
    </w:p>
    <w:sectPr w:rsidRPr="0022724E" w:rsidR="002722D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E2F27"/>
    <w:multiLevelType w:val="multilevel"/>
    <w:tmpl w:val="528E79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5A4C48"/>
    <w:multiLevelType w:val="multilevel"/>
    <w:tmpl w:val="35F68BA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2DF"/>
    <w:rsid w:val="000E07B1"/>
    <w:rsid w:val="0022724E"/>
    <w:rsid w:val="002722DF"/>
    <w:rsid w:val="00374326"/>
    <w:rsid w:val="00527DE1"/>
    <w:rsid w:val="00702D2E"/>
    <w:rsid w:val="00C16756"/>
    <w:rsid w:val="00C4776F"/>
    <w:rsid w:val="00EE55CC"/>
    <w:rsid w:val="01F14072"/>
    <w:rsid w:val="10D3FFEA"/>
    <w:rsid w:val="25CCA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41A1E"/>
  <w15:chartTrackingRefBased/>
  <w15:docId w15:val="{0D33334D-A0B4-4D2E-B77E-207D708AAC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C4776F"/>
    <w:pPr>
      <w:spacing w:after="0" w:line="240" w:lineRule="auto"/>
    </w:pPr>
    <w:rPr>
      <w:rFonts w:ascii="Calibri" w:hAnsi="Calibri" w:cs="Calibri"/>
    </w:rPr>
  </w:style>
  <w:style w:type="character" w:styleId="Strong">
    <w:name w:val="Strong"/>
    <w:basedOn w:val="DefaultParagraphFont"/>
    <w:uiPriority w:val="22"/>
    <w:qFormat/>
    <w:rsid w:val="00C477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701812">
      <w:bodyDiv w:val="1"/>
      <w:marLeft w:val="0"/>
      <w:marRight w:val="0"/>
      <w:marTop w:val="0"/>
      <w:marBottom w:val="0"/>
      <w:divBdr>
        <w:top w:val="none" w:sz="0" w:space="0" w:color="auto"/>
        <w:left w:val="none" w:sz="0" w:space="0" w:color="auto"/>
        <w:bottom w:val="none" w:sz="0" w:space="0" w:color="auto"/>
        <w:right w:val="none" w:sz="0" w:space="0" w:color="auto"/>
      </w:divBdr>
    </w:div>
    <w:div w:id="137195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001152D89A404BA48DD387D03E1875" ma:contentTypeVersion="16" ma:contentTypeDescription="Create a new document." ma:contentTypeScope="" ma:versionID="d4c1c624b1e2872f0c6e9c097057dbc0">
  <xsd:schema xmlns:xsd="http://www.w3.org/2001/XMLSchema" xmlns:xs="http://www.w3.org/2001/XMLSchema" xmlns:p="http://schemas.microsoft.com/office/2006/metadata/properties" xmlns:ns2="71955cd7-9948-42e9-81ae-57765bfbca57" xmlns:ns3="a8c3f1f5-1de7-4b3b-a7bc-8ed06fa15880" targetNamespace="http://schemas.microsoft.com/office/2006/metadata/properties" ma:root="true" ma:fieldsID="3d3764423a1eadacfa9ae422fd360ed8" ns2:_="" ns3:_="">
    <xsd:import namespace="71955cd7-9948-42e9-81ae-57765bfbca57"/>
    <xsd:import namespace="a8c3f1f5-1de7-4b3b-a7bc-8ed06fa1588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dvn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55cd7-9948-42e9-81ae-57765bfbca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c3f1f5-1de7-4b3b-a7bc-8ed06fa1588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vnh" ma:index="20" nillable="true" ma:displayName="Number" ma:internalName="dvnh">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vnh xmlns="a8c3f1f5-1de7-4b3b-a7bc-8ed06fa15880" xsi:nil="true"/>
  </documentManagement>
</p:properties>
</file>

<file path=customXml/itemProps1.xml><?xml version="1.0" encoding="utf-8"?>
<ds:datastoreItem xmlns:ds="http://schemas.openxmlformats.org/officeDocument/2006/customXml" ds:itemID="{1AF4821F-0922-43C3-BCE3-6AB6350C79BB}"/>
</file>

<file path=customXml/itemProps2.xml><?xml version="1.0" encoding="utf-8"?>
<ds:datastoreItem xmlns:ds="http://schemas.openxmlformats.org/officeDocument/2006/customXml" ds:itemID="{40717C49-D597-44E3-A218-3D054E93797C}"/>
</file>

<file path=customXml/itemProps3.xml><?xml version="1.0" encoding="utf-8"?>
<ds:datastoreItem xmlns:ds="http://schemas.openxmlformats.org/officeDocument/2006/customXml" ds:itemID="{BE6891A6-78FD-4FF1-988A-8824F6FBD45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Ken Kirby</dc:creator>
  <keywords/>
  <dc:description/>
  <lastModifiedBy>Rleyman</lastModifiedBy>
  <revision>7</revision>
  <dcterms:created xsi:type="dcterms:W3CDTF">2019-01-28T20:38:00.0000000Z</dcterms:created>
  <dcterms:modified xsi:type="dcterms:W3CDTF">2021-08-18T15:17:31.7520975Z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0x01010038001152D89A404BA48DD387D03E1875</vt:lpwstr>
  </property>
</Properties>
</file>